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right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В прокуратуру _______________ района</w:t>
      </w:r>
      <w:r>
        <w:rPr>
          <w:rFonts w:ascii="Trebuchet MS" w:hAnsi="Trebuchet MS"/>
          <w:color w:val="333333"/>
          <w:sz w:val="18"/>
          <w:szCs w:val="18"/>
        </w:rPr>
        <w:br/>
        <w:t>города ______________________________</w:t>
      </w:r>
      <w:r>
        <w:rPr>
          <w:rFonts w:ascii="Trebuchet MS" w:hAnsi="Trebuchet MS"/>
          <w:color w:val="333333"/>
          <w:sz w:val="18"/>
          <w:szCs w:val="18"/>
        </w:rPr>
        <w:br/>
        <w:t>ул. __________________________________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right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От:__________________________________</w:t>
      </w:r>
      <w:r>
        <w:rPr>
          <w:rFonts w:ascii="Trebuchet MS" w:hAnsi="Trebuchet MS"/>
          <w:color w:val="333333"/>
          <w:sz w:val="18"/>
          <w:szCs w:val="18"/>
        </w:rPr>
        <w:br/>
        <w:t>(ФИО полностью)</w:t>
      </w:r>
      <w:r>
        <w:rPr>
          <w:rFonts w:ascii="Trebuchet MS" w:hAnsi="Trebuchet MS"/>
          <w:color w:val="333333"/>
          <w:sz w:val="18"/>
          <w:szCs w:val="18"/>
        </w:rPr>
        <w:br/>
      </w:r>
      <w:proofErr w:type="gramStart"/>
      <w:r>
        <w:rPr>
          <w:rFonts w:ascii="Trebuchet MS" w:hAnsi="Trebuchet MS"/>
          <w:color w:val="333333"/>
          <w:sz w:val="18"/>
          <w:szCs w:val="18"/>
        </w:rPr>
        <w:t>Проживающего</w:t>
      </w:r>
      <w:proofErr w:type="gramEnd"/>
      <w:r>
        <w:rPr>
          <w:rFonts w:ascii="Trebuchet MS" w:hAnsi="Trebuchet MS"/>
          <w:color w:val="333333"/>
          <w:sz w:val="18"/>
          <w:szCs w:val="18"/>
        </w:rPr>
        <w:t xml:space="preserve"> по адресу:____________</w:t>
      </w:r>
      <w:r>
        <w:rPr>
          <w:rFonts w:ascii="Trebuchet MS" w:hAnsi="Trebuchet MS"/>
          <w:color w:val="333333"/>
          <w:sz w:val="18"/>
          <w:szCs w:val="18"/>
        </w:rPr>
        <w:br/>
        <w:t>_____________________________________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Жалоба на неправомерные действия инспектора ДПС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"___"_______20__г. Я, управляя автомобилем ________________________ ГРН _____________________, двигался по ул. _________________ направляясь со стороны ул. ____________________________ в сторону ____________________________. Меня остановил инспектор ДПС ___________________________________.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В качестве причины остановки вне стационарного поста инспектор назвал "проверка документов" (На это пишем еще одну жалобу по образцу и прилагаем ее отдельно). После передачи мной инспектору документов для проверки инспектор потребовал открыть багажник (капот, двери) автомобиля.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На мою просьбу назвать достаточное основание для проведения досмотра инспектор внятных объяснений не дал, ссылаясь на служебную необходимость (или указать, что сказал инспектор). На мою просьбу составить протокол досмотра и пригласить двух понятых инспектор ответил категорическим отказом.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После чего провел процедуру досмотра ТС. Протокол досмотра при этом им не составлялся, и понятые не привлекались. (Если при этом инспектор самостоятельно открывал багажник, капот или двери и на то есть свидетельские показания или иные доказательства, то об этом обязательно тут указать потому как это тянет на статью "Превышение должностных полномочий" потому как это классифицируется как обыск, а обыск проводится только с санкции прокурора).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На протяжении всего времени общения с инспектором, инспектор вел себя по отношению ко мне агрессивно, оказывал на меня психологическое давление. Тем самым он нарушил требование статьи 19 приказа МВД 185.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Учитывая вышеизложенное, прошу: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 xml:space="preserve">1.Возбудить административное дело в отношении инспектора ДПС _________________________________ по статье 19,1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КоАП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РФ "Самоуправство".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2.Рассмотреть данную жалобу в мое отсутствие.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3.Ответить мне письменно в установленные сроки, по существу вышеизложенного, по месту моего жительства.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4.Ответ на данную жалобу отправить за личной подписью прокурора ___________________ района.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"___"___________________20__ года. ______________________/ФИО.</w:t>
      </w:r>
    </w:p>
    <w:p w:rsidR="00E55B11" w:rsidRDefault="00E55B11" w:rsidP="00E55B11">
      <w:pPr>
        <w:pStyle w:val="a3"/>
        <w:shd w:val="clear" w:color="auto" w:fill="FFFFFF"/>
        <w:spacing w:before="0" w:beforeAutospacing="0" w:after="326" w:afterAutospacing="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Приложение: свидетельские показания на ___ листах.</w:t>
      </w:r>
    </w:p>
    <w:p w:rsidR="00904B50" w:rsidRDefault="00904B50"/>
    <w:sectPr w:rsidR="00904B50" w:rsidSect="0090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B11"/>
    <w:rsid w:val="00904B50"/>
    <w:rsid w:val="00E5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2030</Characters>
  <Application>Microsoft Office Word</Application>
  <DocSecurity>0</DocSecurity>
  <Lines>36</Lines>
  <Paragraphs>12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Андрей Мидаков</cp:lastModifiedBy>
  <cp:revision>1</cp:revision>
  <dcterms:created xsi:type="dcterms:W3CDTF">2018-07-31T16:31:00Z</dcterms:created>
  <dcterms:modified xsi:type="dcterms:W3CDTF">2018-07-31T16:32:00Z</dcterms:modified>
</cp:coreProperties>
</file>